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jc w:val="center"/>
        <w:tblInd w:w="501" w:type="dxa"/>
        <w:tblLayout w:type="fixed"/>
        <w:tblLook w:val="01E0" w:firstRow="1" w:lastRow="1" w:firstColumn="1" w:lastColumn="1" w:noHBand="0" w:noVBand="0"/>
      </w:tblPr>
      <w:tblGrid>
        <w:gridCol w:w="494"/>
        <w:gridCol w:w="11"/>
        <w:gridCol w:w="271"/>
        <w:gridCol w:w="11"/>
        <w:gridCol w:w="271"/>
        <w:gridCol w:w="10"/>
        <w:gridCol w:w="274"/>
        <w:gridCol w:w="1428"/>
        <w:gridCol w:w="16"/>
        <w:gridCol w:w="373"/>
        <w:gridCol w:w="130"/>
        <w:gridCol w:w="48"/>
        <w:gridCol w:w="141"/>
        <w:gridCol w:w="158"/>
        <w:gridCol w:w="232"/>
        <w:gridCol w:w="52"/>
        <w:gridCol w:w="255"/>
        <w:gridCol w:w="283"/>
        <w:gridCol w:w="496"/>
        <w:gridCol w:w="84"/>
        <w:gridCol w:w="107"/>
        <w:gridCol w:w="318"/>
        <w:gridCol w:w="58"/>
        <w:gridCol w:w="191"/>
        <w:gridCol w:w="34"/>
        <w:gridCol w:w="16"/>
        <w:gridCol w:w="42"/>
        <w:gridCol w:w="284"/>
        <w:gridCol w:w="241"/>
        <w:gridCol w:w="268"/>
        <w:gridCol w:w="560"/>
        <w:gridCol w:w="48"/>
        <w:gridCol w:w="93"/>
        <w:gridCol w:w="24"/>
        <w:gridCol w:w="25"/>
        <w:gridCol w:w="384"/>
        <w:gridCol w:w="16"/>
        <w:gridCol w:w="35"/>
        <w:gridCol w:w="516"/>
        <w:gridCol w:w="16"/>
        <w:gridCol w:w="67"/>
        <w:gridCol w:w="216"/>
        <w:gridCol w:w="351"/>
        <w:gridCol w:w="1901"/>
        <w:gridCol w:w="74"/>
        <w:gridCol w:w="33"/>
      </w:tblGrid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FFFFFF"/>
              </w:rPr>
              <w:t>EDUCACIÓN INFANTIL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1º A</w:t>
            </w:r>
          </w:p>
        </w:tc>
        <w:tc>
          <w:tcPr>
            <w:tcW w:w="238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 Álvarez</w:t>
            </w:r>
          </w:p>
        </w:tc>
        <w:tc>
          <w:tcPr>
            <w:tcW w:w="70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1º B</w:t>
            </w:r>
          </w:p>
        </w:tc>
        <w:tc>
          <w:tcPr>
            <w:tcW w:w="2729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Mª Sol López</w:t>
            </w:r>
          </w:p>
        </w:tc>
        <w:tc>
          <w:tcPr>
            <w:tcW w:w="4252" w:type="dxa"/>
            <w:gridSpan w:val="14"/>
            <w:tcBorders>
              <w:top w:val="single" w:sz="18" w:space="0" w:color="FFFFFF"/>
              <w:lef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APOYO / PROA+ 1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 A</w:t>
            </w:r>
          </w:p>
        </w:tc>
        <w:tc>
          <w:tcPr>
            <w:tcW w:w="238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Itziar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Guerendiain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 B</w:t>
            </w:r>
          </w:p>
        </w:tc>
        <w:tc>
          <w:tcPr>
            <w:tcW w:w="2729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María Landa</w:t>
            </w:r>
          </w:p>
        </w:tc>
        <w:tc>
          <w:tcPr>
            <w:tcW w:w="4252" w:type="dxa"/>
            <w:gridSpan w:val="14"/>
            <w:tcBorders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Urteaga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/ Nahia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Girbau</w:t>
            </w:r>
            <w:proofErr w:type="spellEnd"/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87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3º A</w:t>
            </w:r>
          </w:p>
        </w:tc>
        <w:tc>
          <w:tcPr>
            <w:tcW w:w="2372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Valvanera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Jiménez</w:t>
            </w:r>
          </w:p>
        </w:tc>
        <w:tc>
          <w:tcPr>
            <w:tcW w:w="70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3º B</w:t>
            </w:r>
          </w:p>
        </w:tc>
        <w:tc>
          <w:tcPr>
            <w:tcW w:w="2729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Carmen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Aldaz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3º C</w:t>
            </w:r>
          </w:p>
        </w:tc>
        <w:tc>
          <w:tcPr>
            <w:tcW w:w="3118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Olaia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Jauregui</w:t>
            </w:r>
            <w:proofErr w:type="spellEnd"/>
          </w:p>
        </w:tc>
      </w:tr>
      <w:tr w:rsidR="00EE2301" w:rsidTr="009836DF">
        <w:trPr>
          <w:gridAfter w:val="2"/>
          <w:wAfter w:w="107" w:type="dxa"/>
          <w:trHeight w:val="460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EDUCACIÓN PRIMARIA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1º A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Esperanza Alonso</w:t>
            </w:r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1º B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Puy Henríquez</w:t>
            </w:r>
          </w:p>
        </w:tc>
      </w:tr>
      <w:tr w:rsidR="00EE2301" w:rsidTr="009836DF">
        <w:trPr>
          <w:gridAfter w:val="2"/>
          <w:wAfter w:w="107" w:type="dxa"/>
          <w:trHeight w:val="274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 A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Aitor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Galar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 B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Rosa Rodríguez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 C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Amaia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Ariz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3º A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 Jiménez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3º B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Jaurrieta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4º A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Patricia Ríos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4º B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 Sevilla</w:t>
            </w:r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4º C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Mª Asunción García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5º A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Jose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Mª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Giganto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5º B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Blanca Iribarren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5º C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Lorea Hernández</w:t>
            </w:r>
          </w:p>
        </w:tc>
        <w:tc>
          <w:tcPr>
            <w:tcW w:w="850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6º A</w:t>
            </w:r>
          </w:p>
        </w:tc>
        <w:tc>
          <w:tcPr>
            <w:tcW w:w="52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Carmen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Navarlaz</w:t>
            </w:r>
            <w:proofErr w:type="spellEnd"/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6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6º B</w:t>
            </w:r>
          </w:p>
        </w:tc>
        <w:tc>
          <w:tcPr>
            <w:tcW w:w="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12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Ester Jáuregui</w:t>
            </w:r>
          </w:p>
        </w:tc>
        <w:tc>
          <w:tcPr>
            <w:tcW w:w="80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6º C</w:t>
            </w:r>
          </w:p>
        </w:tc>
        <w:tc>
          <w:tcPr>
            <w:tcW w:w="56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20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Azucena Priego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342" w:type="dxa"/>
            <w:gridSpan w:val="7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PROA + 2</w:t>
            </w:r>
          </w:p>
        </w:tc>
        <w:tc>
          <w:tcPr>
            <w:tcW w:w="229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Maialen Moya</w:t>
            </w:r>
          </w:p>
        </w:tc>
        <w:tc>
          <w:tcPr>
            <w:tcW w:w="131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PROA + 3</w:t>
            </w:r>
          </w:p>
        </w:tc>
        <w:tc>
          <w:tcPr>
            <w:tcW w:w="2368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Roberto Fernández</w:t>
            </w:r>
          </w:p>
        </w:tc>
        <w:tc>
          <w:tcPr>
            <w:tcW w:w="1275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PROA + 4</w:t>
            </w:r>
          </w:p>
        </w:tc>
        <w:tc>
          <w:tcPr>
            <w:tcW w:w="2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Paula Sánchez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EDUCACIÓN FÍSICA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6" w:type="dxa"/>
            <w:gridSpan w:val="1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César Enciso</w:t>
            </w:r>
          </w:p>
        </w:tc>
        <w:tc>
          <w:tcPr>
            <w:tcW w:w="56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61" w:type="dxa"/>
            <w:gridSpan w:val="16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Daniel López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INGLÉS</w:t>
            </w:r>
          </w:p>
        </w:tc>
      </w:tr>
      <w:tr w:rsidR="00EE2301" w:rsidTr="009836DF">
        <w:trPr>
          <w:gridAfter w:val="2"/>
          <w:wAfter w:w="107" w:type="dxa"/>
          <w:trHeight w:val="61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</w:t>
            </w:r>
          </w:p>
        </w:tc>
        <w:tc>
          <w:tcPr>
            <w:tcW w:w="3896" w:type="dxa"/>
            <w:gridSpan w:val="1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Sara García </w:t>
            </w:r>
          </w:p>
        </w:tc>
        <w:tc>
          <w:tcPr>
            <w:tcW w:w="56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61" w:type="dxa"/>
            <w:gridSpan w:val="16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Rikardo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Martin</w:t>
            </w:r>
          </w:p>
        </w:tc>
      </w:tr>
      <w:tr w:rsidR="00EE2301" w:rsidTr="009836DF">
        <w:trPr>
          <w:gridAfter w:val="2"/>
          <w:wAfter w:w="107" w:type="dxa"/>
          <w:trHeight w:val="100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6" w:type="dxa"/>
            <w:gridSpan w:val="1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Berta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Cort</w:t>
            </w:r>
            <w:proofErr w:type="spellEnd"/>
          </w:p>
        </w:tc>
        <w:tc>
          <w:tcPr>
            <w:tcW w:w="1643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FRANCÉS</w:t>
            </w:r>
          </w:p>
        </w:tc>
        <w:tc>
          <w:tcPr>
            <w:tcW w:w="70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51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Loli Beaumont</w:t>
            </w:r>
          </w:p>
        </w:tc>
      </w:tr>
      <w:tr w:rsidR="00EE2301" w:rsidTr="009836DF">
        <w:trPr>
          <w:gridAfter w:val="2"/>
          <w:wAfter w:w="107" w:type="dxa"/>
          <w:trHeight w:val="100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6" w:type="dxa"/>
            <w:gridSpan w:val="1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Josean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Cano</w:t>
            </w:r>
          </w:p>
        </w:tc>
        <w:tc>
          <w:tcPr>
            <w:tcW w:w="1643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MÚSICA</w:t>
            </w:r>
          </w:p>
        </w:tc>
        <w:tc>
          <w:tcPr>
            <w:tcW w:w="750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02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Isabel San Martín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4458" w:type="dxa"/>
            <w:gridSpan w:val="18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LOGOPEDIA</w:t>
            </w:r>
          </w:p>
        </w:tc>
        <w:tc>
          <w:tcPr>
            <w:tcW w:w="6391" w:type="dxa"/>
            <w:gridSpan w:val="26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EUSKERA</w:t>
            </w:r>
          </w:p>
        </w:tc>
      </w:tr>
      <w:tr w:rsidR="00EE2301" w:rsidTr="009836DF">
        <w:trPr>
          <w:gridAfter w:val="2"/>
          <w:wAfter w:w="107" w:type="dxa"/>
          <w:trHeight w:val="115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tcMar>
              <w:left w:w="0" w:type="dxa"/>
              <w:right w:w="0" w:type="dxa"/>
            </w:tcMar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4" w:type="dxa"/>
            <w:gridSpan w:val="17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Francisco Calvo</w:t>
            </w:r>
          </w:p>
        </w:tc>
        <w:tc>
          <w:tcPr>
            <w:tcW w:w="580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9" w:type="dxa"/>
            <w:gridSpan w:val="16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Maitane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Lizarraga</w:t>
            </w:r>
            <w:proofErr w:type="spellEnd"/>
          </w:p>
        </w:tc>
        <w:tc>
          <w:tcPr>
            <w:tcW w:w="59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Iker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Sádaba</w:t>
            </w:r>
            <w:proofErr w:type="spellEnd"/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ORIENTACIÓN</w:t>
            </w:r>
          </w:p>
        </w:tc>
      </w:tr>
      <w:tr w:rsidR="00EE2301" w:rsidTr="009836DF">
        <w:trPr>
          <w:gridAfter w:val="2"/>
          <w:wAfter w:w="107" w:type="dxa"/>
          <w:trHeight w:val="276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1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Marisol del Pozo</w:t>
            </w:r>
          </w:p>
        </w:tc>
        <w:tc>
          <w:tcPr>
            <w:tcW w:w="442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1" w:type="dxa"/>
            <w:gridSpan w:val="20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Olga Antúnez</w:t>
            </w:r>
          </w:p>
        </w:tc>
        <w:tc>
          <w:tcPr>
            <w:tcW w:w="58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Ainara Dionisio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ATENCIÓN EDUCATIVA (AE)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8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Amaia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Ganuza</w:t>
            </w:r>
            <w:proofErr w:type="spellEnd"/>
          </w:p>
        </w:tc>
        <w:tc>
          <w:tcPr>
            <w:tcW w:w="53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6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Rosalina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Ruiz</w:t>
            </w:r>
          </w:p>
        </w:tc>
        <w:tc>
          <w:tcPr>
            <w:tcW w:w="52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Mª José Miranda</w:t>
            </w:r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10849" w:type="dxa"/>
            <w:gridSpan w:val="44"/>
            <w:tcBorders>
              <w:top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PEDAGOGÍA TERAPÉUTICA</w:t>
            </w:r>
          </w:p>
        </w:tc>
      </w:tr>
      <w:tr w:rsidR="00EE2301" w:rsidTr="009836DF">
        <w:trPr>
          <w:gridAfter w:val="1"/>
          <w:wAfter w:w="33" w:type="dxa"/>
          <w:jc w:val="center"/>
        </w:trPr>
        <w:tc>
          <w:tcPr>
            <w:tcW w:w="49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8" w:type="dxa"/>
            <w:gridSpan w:val="9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Carmen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Artázcoz</w:t>
            </w:r>
            <w:proofErr w:type="spellEnd"/>
          </w:p>
        </w:tc>
        <w:tc>
          <w:tcPr>
            <w:tcW w:w="539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gridSpan w:val="11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Loli Iriarte</w:t>
            </w:r>
          </w:p>
        </w:tc>
        <w:tc>
          <w:tcPr>
            <w:tcW w:w="574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2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Aranzazu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Ansuategui</w:t>
            </w:r>
            <w:proofErr w:type="spellEnd"/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7731" w:type="dxa"/>
            <w:gridSpan w:val="36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CUIDADORAS</w:t>
            </w:r>
          </w:p>
        </w:tc>
        <w:tc>
          <w:tcPr>
            <w:tcW w:w="3118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JEFE DE ESTUDIOS</w:t>
            </w:r>
          </w:p>
        </w:tc>
      </w:tr>
      <w:tr w:rsidR="00EE2301" w:rsidTr="009836DF">
        <w:trPr>
          <w:jc w:val="center"/>
        </w:trPr>
        <w:tc>
          <w:tcPr>
            <w:tcW w:w="505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1" w:type="dxa"/>
            <w:gridSpan w:val="7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Pilar Beaumont</w:t>
            </w:r>
          </w:p>
        </w:tc>
        <w:tc>
          <w:tcPr>
            <w:tcW w:w="503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6" w:type="dxa"/>
            <w:gridSpan w:val="10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Gorraiz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35" w:type="dxa"/>
            <w:gridSpan w:val="1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Rebeca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Nuin</w:t>
            </w:r>
            <w:proofErr w:type="spellEnd"/>
          </w:p>
        </w:tc>
        <w:tc>
          <w:tcPr>
            <w:tcW w:w="3209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José Ignacio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Dufur</w:t>
            </w:r>
            <w:proofErr w:type="spellEnd"/>
          </w:p>
        </w:tc>
      </w:tr>
      <w:tr w:rsidR="00EE2301" w:rsidTr="009836DF">
        <w:trPr>
          <w:gridAfter w:val="2"/>
          <w:wAfter w:w="107" w:type="dxa"/>
          <w:jc w:val="center"/>
        </w:trPr>
        <w:tc>
          <w:tcPr>
            <w:tcW w:w="5746" w:type="dxa"/>
            <w:gridSpan w:val="25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RELIGIÓN</w:t>
            </w:r>
          </w:p>
        </w:tc>
        <w:tc>
          <w:tcPr>
            <w:tcW w:w="1985" w:type="dxa"/>
            <w:gridSpan w:val="11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SECRETARÍA</w:t>
            </w:r>
          </w:p>
        </w:tc>
        <w:tc>
          <w:tcPr>
            <w:tcW w:w="3118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215868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DIRECCIÓN</w:t>
            </w:r>
          </w:p>
        </w:tc>
      </w:tr>
      <w:tr w:rsidR="00EE2301" w:rsidTr="009836DF">
        <w:trPr>
          <w:gridAfter w:val="2"/>
          <w:wAfter w:w="107" w:type="dxa"/>
          <w:trHeight w:val="61"/>
          <w:jc w:val="center"/>
        </w:trPr>
        <w:tc>
          <w:tcPr>
            <w:tcW w:w="505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63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Txaro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Ollo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0" w:type="dxa"/>
            <w:gridSpan w:val="11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Lizarazu</w:t>
            </w:r>
          </w:p>
        </w:tc>
        <w:tc>
          <w:tcPr>
            <w:tcW w:w="3118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AEEF3"/>
            <w:vAlign w:val="center"/>
          </w:tcPr>
          <w:p w:rsidR="00EE2301" w:rsidRDefault="00EE2301" w:rsidP="009836DF">
            <w:pPr>
              <w:tabs>
                <w:tab w:val="left" w:pos="5760"/>
              </w:tabs>
              <w:suppressAutoHyphens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Susana Diego</w:t>
            </w:r>
          </w:p>
        </w:tc>
      </w:tr>
      <w:bookmarkEnd w:id="0"/>
    </w:tbl>
    <w:p w:rsidR="00844B7B" w:rsidRDefault="00844B7B"/>
    <w:sectPr w:rsidR="00844B7B" w:rsidSect="00844B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1"/>
    <w:rsid w:val="00193795"/>
    <w:rsid w:val="00521377"/>
    <w:rsid w:val="00844B7B"/>
    <w:rsid w:val="00E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69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0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GJournalArticleStyleSet">
    <w:name w:val="CGJournalArticleStyleSet"/>
    <w:basedOn w:val="Normal"/>
    <w:autoRedefine/>
    <w:qFormat/>
    <w:rsid w:val="00521377"/>
    <w:pPr>
      <w:jc w:val="both"/>
    </w:pPr>
    <w:rPr>
      <w:rFonts w:cs="Vrinda"/>
      <w:sz w:val="20"/>
      <w:szCs w:val="20"/>
      <w:lang w:eastAsia="en-US"/>
    </w:rPr>
  </w:style>
  <w:style w:type="paragraph" w:customStyle="1" w:styleId="artculos">
    <w:name w:val="artículos"/>
    <w:basedOn w:val="Normal"/>
    <w:autoRedefine/>
    <w:qFormat/>
    <w:rsid w:val="00521377"/>
    <w:pPr>
      <w:jc w:val="center"/>
    </w:pPr>
    <w:rPr>
      <w:sz w:val="20"/>
      <w:szCs w:val="20"/>
      <w:lang w:val="en-US" w:eastAsia="en-US"/>
    </w:rPr>
  </w:style>
  <w:style w:type="paragraph" w:customStyle="1" w:styleId="Estilo1">
    <w:name w:val="Estilo 1"/>
    <w:basedOn w:val="Normal"/>
    <w:next w:val="CGJournalArticleStyleSet"/>
    <w:qFormat/>
    <w:rsid w:val="00193795"/>
    <w:rPr>
      <w:rFonts w:asciiTheme="minorHAnsi" w:eastAsiaTheme="minorEastAsia" w:hAnsiTheme="minorHAnsi" w:cstheme="minorBidi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0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GJournalArticleStyleSet">
    <w:name w:val="CGJournalArticleStyleSet"/>
    <w:basedOn w:val="Normal"/>
    <w:autoRedefine/>
    <w:qFormat/>
    <w:rsid w:val="00521377"/>
    <w:pPr>
      <w:jc w:val="both"/>
    </w:pPr>
    <w:rPr>
      <w:rFonts w:cs="Vrinda"/>
      <w:sz w:val="20"/>
      <w:szCs w:val="20"/>
      <w:lang w:eastAsia="en-US"/>
    </w:rPr>
  </w:style>
  <w:style w:type="paragraph" w:customStyle="1" w:styleId="artculos">
    <w:name w:val="artículos"/>
    <w:basedOn w:val="Normal"/>
    <w:autoRedefine/>
    <w:qFormat/>
    <w:rsid w:val="00521377"/>
    <w:pPr>
      <w:jc w:val="center"/>
    </w:pPr>
    <w:rPr>
      <w:sz w:val="20"/>
      <w:szCs w:val="20"/>
      <w:lang w:val="en-US" w:eastAsia="en-US"/>
    </w:rPr>
  </w:style>
  <w:style w:type="paragraph" w:customStyle="1" w:styleId="Estilo1">
    <w:name w:val="Estilo 1"/>
    <w:basedOn w:val="Normal"/>
    <w:next w:val="CGJournalArticleStyleSet"/>
    <w:qFormat/>
    <w:rsid w:val="00193795"/>
    <w:rPr>
      <w:rFonts w:asciiTheme="minorHAnsi" w:eastAsiaTheme="minorEastAsia" w:hAnsiTheme="minorHAnsi" w:cstheme="min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</dc:creator>
  <cp:keywords/>
  <dc:description/>
  <cp:lastModifiedBy>José Ignacio</cp:lastModifiedBy>
  <cp:revision>1</cp:revision>
  <dcterms:created xsi:type="dcterms:W3CDTF">2021-01-25T19:56:00Z</dcterms:created>
  <dcterms:modified xsi:type="dcterms:W3CDTF">2021-01-25T19:58:00Z</dcterms:modified>
</cp:coreProperties>
</file>